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5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>附件一：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20"/>
        <w:gridCol w:w="3080"/>
        <w:gridCol w:w="3080"/>
        <w:gridCol w:w="3080"/>
        <w:gridCol w:w="3080"/>
      </w:tblGrid>
      <w:tr w14:paraId="42A1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43BD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竞争性磋商文件登记表</w:t>
            </w:r>
          </w:p>
        </w:tc>
      </w:tr>
      <w:tr w14:paraId="5165B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C0A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项目编号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F9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630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获取文件日期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D21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2025年   月   日</w:t>
            </w:r>
          </w:p>
        </w:tc>
      </w:tr>
      <w:tr w14:paraId="6F1D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4C860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项目名称</w:t>
            </w:r>
          </w:p>
        </w:tc>
        <w:tc>
          <w:tcPr>
            <w:tcW w:w="1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01E3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lang w:val="en-US" w:eastAsia="zh-CN"/>
              </w:rPr>
              <w:t>中山市南朗街道颐老院翻新工程设计施工一体化</w:t>
            </w:r>
          </w:p>
        </w:tc>
      </w:tr>
      <w:tr w14:paraId="0E4F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D551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投</w:t>
            </w:r>
          </w:p>
          <w:p w14:paraId="392B6AD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标</w:t>
            </w:r>
          </w:p>
          <w:p w14:paraId="0EA9B96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bCs/>
                <w:kern w:val="0"/>
              </w:rPr>
              <w:t xml:space="preserve">   资   料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7CA2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供应商名称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E216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8B04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文件价格（元/套）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57A4">
            <w:pPr>
              <w:widowControl/>
              <w:jc w:val="center"/>
              <w:rPr>
                <w:rFonts w:ascii="宋体" w:hAnsi="宋体" w:cs="宋体"/>
                <w:kern w:val="0"/>
                <w:u w:val="single"/>
              </w:rPr>
            </w:pPr>
            <w:r>
              <w:rPr>
                <w:rFonts w:hint="eastAsia" w:ascii="宋体" w:hAnsi="宋体" w:cs="宋体"/>
                <w:kern w:val="0"/>
                <w:u w:val="single"/>
              </w:rPr>
              <w:t>300元</w:t>
            </w:r>
          </w:p>
        </w:tc>
      </w:tr>
      <w:tr w14:paraId="7ECAB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A022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2DD6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地址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2A28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FCC4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邮箱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FD28">
            <w:pPr>
              <w:widowControl/>
              <w:jc w:val="center"/>
              <w:rPr>
                <w:rFonts w:ascii="宋体" w:hAnsi="宋体" w:cs="宋体"/>
                <w:kern w:val="0"/>
                <w:u w:val="single"/>
              </w:rPr>
            </w:pPr>
          </w:p>
        </w:tc>
      </w:tr>
      <w:tr w14:paraId="6A2C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FE3B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A53E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联系人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1D0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姓名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093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1F5AD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传真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704E6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手机</w:t>
            </w:r>
          </w:p>
        </w:tc>
      </w:tr>
      <w:tr w14:paraId="07A03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0DAF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AF4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BECC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10C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BEB9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155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 w14:paraId="2783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83C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是否已获取采购文件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085B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□是     □否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E56B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2858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 w14:paraId="7D24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B39A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备注</w:t>
            </w:r>
          </w:p>
        </w:tc>
        <w:tc>
          <w:tcPr>
            <w:tcW w:w="1384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81051EA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</w:tr>
      <w:tr w14:paraId="6606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FE83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DF130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</w:tr>
    </w:tbl>
    <w:p w14:paraId="7FEA8E23">
      <w:pPr>
        <w:spacing w:line="360" w:lineRule="auto"/>
        <w:rPr>
          <w:rFonts w:ascii="宋体" w:hAnsi="宋体"/>
          <w:sz w:val="28"/>
          <w:szCs w:val="28"/>
        </w:rPr>
        <w:sectPr>
          <w:pgSz w:w="16838" w:h="11906" w:orient="landscape"/>
          <w:pgMar w:top="1361" w:right="567" w:bottom="1304" w:left="567" w:header="567" w:footer="737" w:gutter="0"/>
          <w:cols w:space="720" w:num="1"/>
          <w:docGrid w:linePitch="312" w:charSpace="0"/>
        </w:sectPr>
      </w:pPr>
    </w:p>
    <w:p w14:paraId="5464B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0"/>
          <w:sz w:val="24"/>
          <w:szCs w:val="20"/>
        </w:rPr>
      </w:pPr>
      <w:r>
        <w:rPr>
          <w:rFonts w:hint="eastAsia" w:ascii="宋体" w:hAnsi="宋体" w:eastAsia="宋体" w:cs="Times New Roman"/>
          <w:kern w:val="0"/>
          <w:sz w:val="24"/>
          <w:szCs w:val="20"/>
        </w:rPr>
        <w:t>附件二：</w:t>
      </w:r>
    </w:p>
    <w:p w14:paraId="22769A1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联合体共同</w:t>
      </w:r>
      <w:r>
        <w:rPr>
          <w:rFonts w:hint="eastAsia" w:ascii="宋体" w:hAnsi="宋体" w:eastAsia="宋体" w:cs="Times New Roman"/>
          <w:b/>
          <w:bCs/>
          <w:sz w:val="32"/>
          <w:lang w:val="en-US" w:eastAsia="zh-CN"/>
        </w:rPr>
        <w:t>响应</w:t>
      </w:r>
      <w:r>
        <w:rPr>
          <w:rFonts w:hint="eastAsia" w:ascii="宋体" w:hAnsi="宋体"/>
          <w:b/>
          <w:bCs/>
          <w:sz w:val="32"/>
        </w:rPr>
        <w:t>协议书</w:t>
      </w:r>
    </w:p>
    <w:p w14:paraId="141DA9DB">
      <w:pPr>
        <w:spacing w:line="360" w:lineRule="auto"/>
        <w:rPr>
          <w:rFonts w:hint="eastAsia" w:ascii="仿宋" w:hAnsi="仿宋" w:eastAsia="仿宋"/>
        </w:rPr>
      </w:pPr>
    </w:p>
    <w:p w14:paraId="58D2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项目名称：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</w:rPr>
        <w:t>。</w:t>
      </w:r>
    </w:p>
    <w:p w14:paraId="0A9D1A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致：</w:t>
      </w:r>
      <w:r>
        <w:rPr>
          <w:rFonts w:hint="eastAsia" w:ascii="宋体" w:hAnsi="宋体" w:eastAsia="宋体" w:cs="宋体"/>
          <w:u w:val="single"/>
        </w:rPr>
        <w:t xml:space="preserve">        </w:t>
      </w:r>
    </w:p>
    <w:p w14:paraId="44C50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我方决定组成联合体共同参加以上项目的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，若</w:t>
      </w:r>
      <w:r>
        <w:rPr>
          <w:rFonts w:hint="eastAsia" w:ascii="宋体" w:hAnsi="宋体" w:eastAsia="宋体" w:cs="宋体"/>
          <w:lang w:val="en-US" w:eastAsia="zh-CN"/>
        </w:rPr>
        <w:t>成交</w:t>
      </w:r>
      <w:r>
        <w:rPr>
          <w:rFonts w:hint="eastAsia" w:ascii="宋体" w:hAnsi="宋体" w:eastAsia="宋体" w:cs="宋体"/>
        </w:rPr>
        <w:t>，联合体各成员向</w:t>
      </w:r>
      <w:r>
        <w:rPr>
          <w:rFonts w:hint="eastAsia" w:ascii="宋体" w:hAnsi="宋体" w:eastAsia="宋体" w:cs="宋体"/>
          <w:lang w:val="en-US" w:eastAsia="zh-CN"/>
        </w:rPr>
        <w:t>采购人</w:t>
      </w:r>
      <w:r>
        <w:rPr>
          <w:rFonts w:hint="eastAsia" w:ascii="宋体" w:hAnsi="宋体" w:eastAsia="宋体" w:cs="宋体"/>
        </w:rPr>
        <w:t>承担连带责任。我方授权委托本协议牵头人，代表所有联合体成员参加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、签署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资料、提交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文件，以及与</w:t>
      </w:r>
      <w:r>
        <w:rPr>
          <w:rFonts w:hint="eastAsia" w:ascii="宋体" w:hAnsi="宋体" w:eastAsia="宋体" w:cs="宋体"/>
          <w:lang w:val="en-US" w:eastAsia="zh-CN"/>
        </w:rPr>
        <w:t>采购人</w:t>
      </w:r>
      <w:r>
        <w:rPr>
          <w:rFonts w:hint="eastAsia" w:ascii="宋体" w:hAnsi="宋体" w:eastAsia="宋体" w:cs="宋体"/>
        </w:rPr>
        <w:t>签订合同，负责整个合同实施阶段的协调工作。</w:t>
      </w:r>
    </w:p>
    <w:p w14:paraId="15F1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本协议牵头人及联合体成员单位单方签署、盖章确认的本项目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文件及相关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资料，均视为联合体成员单位共同编制，联合体成员单位均承认其法律效力，并共同对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文件内容的真实性、合法性和完整性承担民事、行政、刑事责任。</w:t>
      </w:r>
    </w:p>
    <w:p w14:paraId="1FBB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联合体将严格按照招标文件的各项要求，递交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</w:rPr>
        <w:t>文件，履行合同，并对外承担相应责任。</w:t>
      </w:r>
    </w:p>
    <w:p w14:paraId="38CC93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联合体牵头人：（盖章）</w:t>
      </w:r>
      <w:r>
        <w:rPr>
          <w:rFonts w:hint="eastAsia" w:ascii="宋体" w:hAnsi="宋体" w:eastAsia="宋体" w:cs="宋体"/>
          <w:b/>
          <w:bCs/>
          <w:u w:val="single"/>
        </w:rPr>
        <w:t xml:space="preserve">                        </w:t>
      </w:r>
    </w:p>
    <w:p w14:paraId="3D6648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法定代表人：（签字或盖章）</w:t>
      </w:r>
      <w:r>
        <w:rPr>
          <w:rFonts w:hint="eastAsia" w:ascii="宋体" w:hAnsi="宋体" w:eastAsia="宋体" w:cs="宋体"/>
          <w:b/>
          <w:bCs/>
          <w:u w:val="single"/>
        </w:rPr>
        <w:t xml:space="preserve">        　　    　　                        </w:t>
      </w:r>
    </w:p>
    <w:p w14:paraId="77CDAB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分工内容：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</w:t>
      </w:r>
    </w:p>
    <w:p w14:paraId="440771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</w:p>
    <w:p w14:paraId="556971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联合体成员：（盖章）</w:t>
      </w:r>
      <w:r>
        <w:rPr>
          <w:rFonts w:hint="eastAsia" w:ascii="宋体" w:hAnsi="宋体" w:eastAsia="宋体" w:cs="宋体"/>
          <w:b/>
          <w:bCs/>
          <w:u w:val="single"/>
        </w:rPr>
        <w:t xml:space="preserve">                         </w:t>
      </w:r>
    </w:p>
    <w:p w14:paraId="179D4E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法定代表人：（签字或盖章）</w:t>
      </w:r>
      <w:r>
        <w:rPr>
          <w:rFonts w:hint="eastAsia" w:ascii="宋体" w:hAnsi="宋体" w:eastAsia="宋体" w:cs="宋体"/>
          <w:b/>
          <w:bCs/>
          <w:u w:val="single"/>
        </w:rPr>
        <w:t xml:space="preserve">                　　    　　                </w:t>
      </w:r>
    </w:p>
    <w:p w14:paraId="737920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spacing w:val="15"/>
        </w:rPr>
        <w:t xml:space="preserve">   </w:t>
      </w:r>
      <w:r>
        <w:rPr>
          <w:rFonts w:hint="eastAsia" w:ascii="宋体" w:hAnsi="宋体" w:eastAsia="宋体" w:cs="宋体"/>
        </w:rPr>
        <w:t>分工内容：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</w:t>
      </w:r>
    </w:p>
    <w:p w14:paraId="3AE0AB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</w:p>
    <w:p w14:paraId="76546B3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</w:rPr>
      </w:pPr>
    </w:p>
    <w:p w14:paraId="7496104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</w:rPr>
      </w:pPr>
      <w:bookmarkStart w:id="0" w:name="_GoBack"/>
      <w:bookmarkEnd w:id="0"/>
    </w:p>
    <w:p w14:paraId="3F9D1AE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</w:rPr>
      </w:pPr>
    </w:p>
    <w:p w14:paraId="1CFA900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</w:rPr>
      </w:pPr>
    </w:p>
    <w:p w14:paraId="145E68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/>
        </w:rPr>
      </w:pPr>
    </w:p>
    <w:p w14:paraId="5480DF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签订日期：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1C56A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360" w:lineRule="auto"/>
        <w:ind w:right="102"/>
        <w:jc w:val="left"/>
        <w:textAlignment w:val="auto"/>
        <w:rPr>
          <w:rFonts w:hint="eastAsia" w:ascii="宋体" w:hAnsi="宋体" w:eastAsia="宋体" w:cs="宋体"/>
          <w:sz w:val="21"/>
          <w:szCs w:val="21"/>
          <w:lang w:bidi="ar"/>
        </w:rPr>
      </w:pPr>
    </w:p>
    <w:p w14:paraId="3097E3C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textAlignment w:val="auto"/>
      </w:pPr>
      <w:r>
        <w:rPr>
          <w:rFonts w:hint="eastAsia" w:ascii="宋体" w:hAnsi="宋体" w:eastAsia="宋体" w:cs="宋体"/>
          <w:sz w:val="21"/>
          <w:szCs w:val="21"/>
          <w:lang w:bidi="ar"/>
        </w:rPr>
        <w:t>注：1、单独</w:t>
      </w:r>
      <w:r>
        <w:rPr>
          <w:rFonts w:hint="eastAsia" w:ascii="宋体" w:hAnsi="宋体" w:eastAsia="宋体" w:cs="宋体"/>
          <w:lang w:val="en-US" w:eastAsia="zh-CN"/>
        </w:rPr>
        <w:t>响应</w:t>
      </w:r>
      <w:r>
        <w:rPr>
          <w:rFonts w:hint="eastAsia" w:ascii="宋体" w:hAnsi="宋体" w:eastAsia="宋体" w:cs="宋体"/>
          <w:sz w:val="21"/>
          <w:szCs w:val="21"/>
          <w:lang w:bidi="ar"/>
        </w:rPr>
        <w:t>的，无需提交本协议书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076F0"/>
    <w:rsid w:val="6F8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宋体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2025-10-20T09:29:00Z</dcterms:created>
  <dc:creator>ZcT_ZcT</dc:creator>
  <cp:lastModifiedBy>ZcT_ZcT</cp:lastModifiedBy>
  <dcterms:modified xsi:type="dcterms:W3CDTF">2025-10-20T09:29:35Z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2F48D9C21D674439A8E249D8E96F059C_11</vt:lpwstr>
  </property>
  <property fmtid="{D5CDD505-2E9C-101B-9397-08002B2CF9AE}" pid="4" name="KSOTemplateDocerSaveRecord">
    <vt:lpwstr>eyJoZGlkIjoiNGU2MGQyMDY0ZTE2NmQ4ZWZjNjk1YTYxNjJkNzc5ZTMiLCJ1c2VySWQiOiI0NDM0NzAxMDgifQ==</vt:lpwstr>
  </property>
</Properties>
</file>